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三明康养城圈层资源导入型活动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活动形式：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康养城项目场地拍摄宣传视频的形式，组织三明海之韵艺术团到康养城项目各个地块表演、拍摄、并组织参观项目内配套，从而达到既引流带人参观康养城，又有对外视频宣发的目的，并且艺术团群体会自发转发宣传链接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活动时间: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4月份中旬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活动地点: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沙县康养城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活动内容：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3个点位拍摄，共6个点位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（合院门口、合院示范区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、康养城养心湖、小区内园林景观等）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个点位3个节目和3个辅助节目，总计9个节目和9个辅助节目。每个点位表演时间大约需要45分钟左右，一共大约2个小时15分左右。节目拍摄结束后组织艺术团成员到百龄之家用餐，用餐后组织参观百龄之家介绍，结束返程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人数50人左右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</w:t>
      </w:r>
    </w:p>
    <w:p>
      <w:pP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以下为艺术团表演节目单：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第一个点: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1.舞龙《好日子》人数8人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主演:陈荔琴 袁华昌等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2.戏曲《书房门前一枝梅》人数12人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主演:朱仲明 赖云姬等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3.新疆舞《亚依古拉》人数3人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主演:张春曦 卢志英 杨怀珍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随后进行舞龙、戏曲、新疆舞3个辅助和摆拍节目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第二个点: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4.彩带《中国美》人数4人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主演:郭碧琴 余新清等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5.旗袍《女人如书》人数10人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主演:金美珍 邓爱玉等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6.非洲鼓《丽江三部曲》人数3人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主演:蔡美清 方芳、叶庆华等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随后进行彩带、旗袍、非洲鼓3个辅助和摆拍节目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第三个点: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7.手语《我和我的祖国》人数(兼)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主演:张凤明 金美珍等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8.太极《我是一条小河》人数3人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主演:朱仲明 陈秀美等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9.小组唱《》人数3人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主演: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随后进行手语、太极、小组唱3个辅助和摆拍节目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6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kNzQ4ZWFiZmQ4NTRhOWRkZTk3YTMwMjlmMmZhYmUifQ=="/>
  </w:docVars>
  <w:rsids>
    <w:rsidRoot w:val="14ED1052"/>
    <w:rsid w:val="08EA1A06"/>
    <w:rsid w:val="0FFC5BE6"/>
    <w:rsid w:val="14ED1052"/>
    <w:rsid w:val="168077F8"/>
    <w:rsid w:val="24330B9A"/>
    <w:rsid w:val="2FD56F58"/>
    <w:rsid w:val="397B16EB"/>
    <w:rsid w:val="6C286B78"/>
    <w:rsid w:val="7046458E"/>
    <w:rsid w:val="7BFF5E88"/>
    <w:rsid w:val="EEEFE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1226</Words>
  <Characters>1311</Characters>
  <Lines>0</Lines>
  <Paragraphs>0</Paragraphs>
  <TotalTime>785</TotalTime>
  <ScaleCrop>false</ScaleCrop>
  <LinksUpToDate>false</LinksUpToDate>
  <CharactersWithSpaces>1334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2024-03-15T19:23:00Z</dcterms:created>
  <dc:creator>梦境为邻</dc:creator>
  <cp:lastModifiedBy>给个萝卜吃吃</cp:lastModifiedBy>
  <dcterms:modified xsi:type="dcterms:W3CDTF">2024-04-15T03:10:31Z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15097C1BB0EA4C31BFDCDC70EC218B82_13</vt:lpwstr>
  </property>
</Properties>
</file>